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708" w:type="dxa"/>
        <w:tblInd w:w="-113" w:type="dxa"/>
        <w:tblLayout w:type="fixed"/>
        <w:tblLook w:val="0600" w:firstRow="0" w:lastRow="0" w:firstColumn="0" w:lastColumn="0" w:noHBand="1" w:noVBand="1"/>
      </w:tblPr>
      <w:tblGrid>
        <w:gridCol w:w="108"/>
        <w:gridCol w:w="3600"/>
      </w:tblGrid>
      <w:tr w:rsidR="00C33FC3" w:rsidRPr="00DC0C7B" w14:paraId="1A4C45E1" w14:textId="77777777" w:rsidTr="00EA0D12">
        <w:trPr>
          <w:gridBefore w:val="1"/>
          <w:wBefore w:w="108" w:type="dxa"/>
          <w:trHeight w:hRule="exact" w:val="496"/>
        </w:trPr>
        <w:tc>
          <w:tcPr>
            <w:tcW w:w="3600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EA0D12">
        <w:trPr>
          <w:gridBefore w:val="1"/>
          <w:wBefore w:w="108" w:type="dxa"/>
          <w:trHeight w:val="2672"/>
        </w:trPr>
        <w:tc>
          <w:tcPr>
            <w:tcW w:w="3600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1CFBD42C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D00CF0">
              <w:rPr>
                <w:rFonts w:ascii="Arial" w:hAnsi="Arial" w:cs="Arial"/>
                <w:sz w:val="28"/>
                <w:szCs w:val="28"/>
              </w:rPr>
              <w:sym w:font="Wingdings 2" w:char="F054"/>
            </w:r>
            <w:r w:rsidRPr="00D00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D314A9" w:rsidRPr="00044616" w14:paraId="2CC351FD" w14:textId="77777777" w:rsidTr="00EA0D12">
        <w:trPr>
          <w:gridBefore w:val="1"/>
          <w:wBefore w:w="108" w:type="dxa"/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788BF858" w14:textId="77777777" w:rsidR="00D314A9" w:rsidRPr="00044616" w:rsidRDefault="00D314A9" w:rsidP="008B1F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Presidential Preference Vote</w:t>
            </w:r>
          </w:p>
        </w:tc>
      </w:tr>
      <w:tr w:rsidR="00D314A9" w:rsidRPr="00DC0C7B" w14:paraId="50CFAE97" w14:textId="77777777" w:rsidTr="00EA0D12">
        <w:trPr>
          <w:gridBefore w:val="1"/>
          <w:wBefore w:w="108" w:type="dxa"/>
          <w:trHeight w:val="2672"/>
        </w:trPr>
        <w:tc>
          <w:tcPr>
            <w:tcW w:w="3600" w:type="dxa"/>
          </w:tcPr>
          <w:p w14:paraId="25FB0885" w14:textId="77777777" w:rsidR="00D314A9" w:rsidRDefault="00D314A9" w:rsidP="008B1F6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In the Presidential Preference Vote:</w:t>
            </w:r>
          </w:p>
          <w:p w14:paraId="726AA32D" w14:textId="77777777" w:rsidR="00D314A9" w:rsidRDefault="00D314A9" w:rsidP="008B1F6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271C5D62" w14:textId="77777777" w:rsidR="00D314A9" w:rsidRDefault="00D314A9" w:rsidP="00EA30AA">
            <w:pPr>
              <w:pStyle w:val="ListParagraph"/>
              <w:numPr>
                <w:ilvl w:val="0"/>
                <w:numId w:val="3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You may vote for only ONE candidate.</w:t>
            </w:r>
          </w:p>
          <w:p w14:paraId="73A5C2C0" w14:textId="77777777" w:rsidR="00D314A9" w:rsidRDefault="00D314A9" w:rsidP="00EA30AA">
            <w:pPr>
              <w:pStyle w:val="ListParagraph"/>
              <w:numPr>
                <w:ilvl w:val="0"/>
                <w:numId w:val="3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You may vote in only ONE party.</w:t>
            </w:r>
          </w:p>
          <w:p w14:paraId="70221E8A" w14:textId="77777777" w:rsidR="00D314A9" w:rsidRDefault="00D314A9" w:rsidP="00EA30AA">
            <w:pPr>
              <w:pStyle w:val="ListParagraph"/>
              <w:numPr>
                <w:ilvl w:val="0"/>
                <w:numId w:val="3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If you choose a party, votes cast in that party will be counted. Votes cast in any other party will not be counted.</w:t>
            </w:r>
          </w:p>
          <w:p w14:paraId="0AA40139" w14:textId="1F92235C" w:rsidR="00D314A9" w:rsidRPr="00D314A9" w:rsidRDefault="00D314A9" w:rsidP="00EA30AA">
            <w:pPr>
              <w:pStyle w:val="ListParagraph"/>
              <w:numPr>
                <w:ilvl w:val="0"/>
                <w:numId w:val="3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If you do not choose a party, and you vote in more than one party, no votes will be counted.</w:t>
            </w:r>
          </w:p>
        </w:tc>
      </w:tr>
      <w:tr w:rsidR="00150198" w:rsidRPr="00044616" w14:paraId="208AB5C2" w14:textId="77777777" w:rsidTr="00EA0D12">
        <w:trPr>
          <w:gridBefore w:val="1"/>
          <w:wBefore w:w="108" w:type="dxa"/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3050A305" w14:textId="2ABE392A" w:rsidR="00150198" w:rsidRPr="00044616" w:rsidRDefault="00EA30AA" w:rsidP="008B1F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Special Instructions for Presidential Preference Vote</w:t>
            </w:r>
          </w:p>
        </w:tc>
      </w:tr>
      <w:tr w:rsidR="00150198" w14:paraId="1DFE3A2D" w14:textId="77777777" w:rsidTr="00EA0D12">
        <w:trPr>
          <w:gridBefore w:val="1"/>
          <w:wBefore w:w="108" w:type="dxa"/>
          <w:trHeight w:val="2672"/>
        </w:trPr>
        <w:tc>
          <w:tcPr>
            <w:tcW w:w="3600" w:type="dxa"/>
          </w:tcPr>
          <w:p w14:paraId="3D0A9CDA" w14:textId="5F9EC827" w:rsidR="00EA30AA" w:rsidRDefault="00EA30AA" w:rsidP="00EA30AA">
            <w:pPr>
              <w:rPr>
                <w:rFonts w:ascii="Arial" w:hAnsi="Arial" w:cs="Arial"/>
                <w:sz w:val="20"/>
                <w:szCs w:val="18"/>
              </w:rPr>
            </w:pPr>
            <w:r w:rsidRPr="00EA30A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Choose the party in which you will vote. </w:t>
            </w:r>
            <w:r>
              <w:rPr>
                <w:rFonts w:ascii="Arial" w:hAnsi="Arial" w:cs="Arial"/>
                <w:sz w:val="20"/>
                <w:szCs w:val="18"/>
              </w:rPr>
              <w:t xml:space="preserve">Within the party you have chosen, you will have ONE of three choices: </w:t>
            </w:r>
          </w:p>
          <w:p w14:paraId="3DF8607E" w14:textId="77777777" w:rsidR="00EA30AA" w:rsidRDefault="00EA30AA" w:rsidP="00EA30AA">
            <w:pPr>
              <w:rPr>
                <w:rFonts w:ascii="Arial" w:hAnsi="Arial" w:cs="Arial"/>
                <w:sz w:val="20"/>
                <w:szCs w:val="18"/>
              </w:rPr>
            </w:pPr>
          </w:p>
          <w:p w14:paraId="51061694" w14:textId="5A9E8363" w:rsidR="00EA30AA" w:rsidRDefault="00EA30AA" w:rsidP="00EA30AA">
            <w:pPr>
              <w:pStyle w:val="ListParagraph"/>
              <w:numPr>
                <w:ilvl w:val="0"/>
                <w:numId w:val="4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Vote for a candidate whose name is printed on this ballot in the party you have chosen.</w:t>
            </w:r>
          </w:p>
          <w:p w14:paraId="7B8DF0ED" w14:textId="1F02CCE3" w:rsidR="00EA30AA" w:rsidRDefault="00EA30AA" w:rsidP="00EA30AA">
            <w:pPr>
              <w:pStyle w:val="ListParagraph"/>
              <w:numPr>
                <w:ilvl w:val="0"/>
                <w:numId w:val="4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Vote for an uninstructed delegation from Wisconsin to the national convention of the party you have chosen.</w:t>
            </w:r>
          </w:p>
          <w:p w14:paraId="09272A75" w14:textId="71D5334B" w:rsidR="00EA30AA" w:rsidRDefault="00EA30AA" w:rsidP="00EA30AA">
            <w:pPr>
              <w:pStyle w:val="ListParagraph"/>
              <w:numPr>
                <w:ilvl w:val="0"/>
                <w:numId w:val="4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Write in the name of another person to become the presidential candidate of the party you have chosen.</w:t>
            </w:r>
          </w:p>
          <w:p w14:paraId="5D09AF76" w14:textId="77777777" w:rsidR="00EA30AA" w:rsidRDefault="00EA30AA" w:rsidP="00EA30AA">
            <w:pPr>
              <w:rPr>
                <w:rFonts w:ascii="Arial" w:hAnsi="Arial" w:cs="Arial"/>
                <w:sz w:val="20"/>
                <w:szCs w:val="18"/>
              </w:rPr>
            </w:pPr>
          </w:p>
          <w:p w14:paraId="0CE0902E" w14:textId="77777777" w:rsidR="00150198" w:rsidRDefault="00150198" w:rsidP="00EA30A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44737FE4" w14:textId="5EA3C531" w:rsidR="00EA30AA" w:rsidRPr="00EA30AA" w:rsidRDefault="00EA30AA" w:rsidP="00EA30A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EA30AA" w14:paraId="59905673" w14:textId="77777777" w:rsidTr="00EA0D12">
        <w:trPr>
          <w:gridBefore w:val="1"/>
          <w:wBefore w:w="108" w:type="dxa"/>
          <w:trHeight w:val="773"/>
        </w:trPr>
        <w:tc>
          <w:tcPr>
            <w:tcW w:w="3600" w:type="dxa"/>
            <w:vAlign w:val="center"/>
          </w:tcPr>
          <w:p w14:paraId="66BF7249" w14:textId="3421F380" w:rsidR="00EA30AA" w:rsidRPr="002F2404" w:rsidRDefault="00EA30AA" w:rsidP="002F240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2F2404">
              <w:rPr>
                <w:rFonts w:ascii="Arial" w:hAnsi="Arial" w:cs="Arial"/>
                <w:b/>
                <w:bCs/>
                <w:sz w:val="18"/>
                <w:szCs w:val="16"/>
              </w:rPr>
              <w:t>Presidential Preference Vote begins at top of next column.</w:t>
            </w:r>
          </w:p>
        </w:tc>
      </w:tr>
      <w:tr w:rsidR="00150198" w14:paraId="5F0EB094" w14:textId="77777777" w:rsidTr="00EA0D12">
        <w:trPr>
          <w:gridBefore w:val="1"/>
          <w:wBefore w:w="108" w:type="dxa"/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4010C97E" w14:textId="22BB7034" w:rsidR="00150198" w:rsidRDefault="00EA30AA" w:rsidP="001501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Presidential Preference Vote</w:t>
            </w:r>
          </w:p>
        </w:tc>
      </w:tr>
      <w:tr w:rsidR="00EA30AA" w14:paraId="6C27BD7D" w14:textId="77777777" w:rsidTr="00EA0D12">
        <w:trPr>
          <w:gridBefore w:val="1"/>
          <w:wBefore w:w="108" w:type="dxa"/>
          <w:trHeight w:val="475"/>
        </w:trPr>
        <w:tc>
          <w:tcPr>
            <w:tcW w:w="3600" w:type="dxa"/>
            <w:shd w:val="clear" w:color="auto" w:fill="FFFFFF" w:themeFill="background1"/>
            <w:vAlign w:val="center"/>
          </w:tcPr>
          <w:p w14:paraId="378B0ABD" w14:textId="7E48CE1A" w:rsidR="00EA30AA" w:rsidRPr="002F2404" w:rsidRDefault="00EA30AA" w:rsidP="002F24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4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Choose </w:t>
            </w:r>
            <w:r w:rsidR="002F2404" w:rsidRPr="002F2404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Pr="002F24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party in which to vote.</w:t>
            </w:r>
          </w:p>
        </w:tc>
      </w:tr>
      <w:bookmarkStart w:id="1" w:name="_Hlk59548607"/>
      <w:tr w:rsidR="00EA30AA" w14:paraId="777F632C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185B0945" w14:textId="5F36FA71" w:rsidR="00EA30AA" w:rsidRDefault="00EA30AA" w:rsidP="008B1F68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5797685" wp14:editId="6D4EF60E">
                      <wp:simplePos x="0" y="0"/>
                      <wp:positionH relativeFrom="column">
                        <wp:posOffset>55880</wp:posOffset>
                      </wp:positionH>
                      <wp:positionV relativeFrom="page">
                        <wp:posOffset>41910</wp:posOffset>
                      </wp:positionV>
                      <wp:extent cx="228600" cy="228600"/>
                      <wp:effectExtent l="0" t="0" r="19050" b="19050"/>
                      <wp:wrapNone/>
                      <wp:docPr id="1642901089" name="Rectangle 16429010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C76B8" id="Rectangle 1642901089" o:spid="_x0000_s1026" style="position:absolute;margin-left:4.4pt;margin-top:3.3pt;width:18pt;height:1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 xml:space="preserve"> Democratic</w:t>
            </w:r>
          </w:p>
        </w:tc>
      </w:tr>
      <w:tr w:rsidR="00EA30AA" w14:paraId="1248FF5E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6D0C7748" w14:textId="5F943816" w:rsidR="00EA30AA" w:rsidRDefault="00EA30AA" w:rsidP="008B1F68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F0B9011" wp14:editId="7C5BB178">
                      <wp:simplePos x="0" y="0"/>
                      <wp:positionH relativeFrom="column">
                        <wp:posOffset>55880</wp:posOffset>
                      </wp:positionH>
                      <wp:positionV relativeFrom="page">
                        <wp:posOffset>34925</wp:posOffset>
                      </wp:positionV>
                      <wp:extent cx="228600" cy="228600"/>
                      <wp:effectExtent l="0" t="0" r="19050" b="19050"/>
                      <wp:wrapNone/>
                      <wp:docPr id="904014447" name="Rectangle 904014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D791D" id="Rectangle 904014447" o:spid="_x0000_s1026" style="position:absolute;margin-left:4.4pt;margin-top:2.75pt;width:18pt;height:1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 xml:space="preserve"> Republican</w:t>
            </w:r>
          </w:p>
        </w:tc>
      </w:tr>
      <w:tr w:rsidR="00EA30AA" w:rsidRPr="00044616" w14:paraId="1ED8D8C4" w14:textId="77777777" w:rsidTr="00EA0D12">
        <w:trPr>
          <w:gridBefore w:val="1"/>
          <w:wBefore w:w="108" w:type="dxa"/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516EB314" w14:textId="083AD628" w:rsidR="00EA30AA" w:rsidRPr="00044616" w:rsidRDefault="00EA30AA" w:rsidP="008B1F6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Hlk153447386"/>
            <w:bookmarkStart w:id="3" w:name="_Hlk153447282"/>
            <w:r>
              <w:rPr>
                <w:rFonts w:ascii="Arial" w:hAnsi="Arial" w:cs="Arial"/>
                <w:b/>
                <w:bCs/>
              </w:rPr>
              <w:t>Democratic Party Primary</w:t>
            </w:r>
          </w:p>
        </w:tc>
      </w:tr>
      <w:bookmarkEnd w:id="2"/>
      <w:bookmarkEnd w:id="1"/>
      <w:bookmarkEnd w:id="3"/>
      <w:tr w:rsidR="00400419" w:rsidRPr="00044616" w14:paraId="594F46D5" w14:textId="77777777" w:rsidTr="00400419">
        <w:trPr>
          <w:gridBefore w:val="1"/>
          <w:wBefore w:w="108" w:type="dxa"/>
          <w:trHeight w:val="584"/>
        </w:trPr>
        <w:tc>
          <w:tcPr>
            <w:tcW w:w="3600" w:type="dxa"/>
            <w:shd w:val="clear" w:color="auto" w:fill="D0CECE" w:themeFill="background2" w:themeFillShade="E6"/>
            <w:vAlign w:val="center"/>
          </w:tcPr>
          <w:p w14:paraId="1464777C" w14:textId="77777777" w:rsidR="00400419" w:rsidRPr="00656D79" w:rsidRDefault="00400419" w:rsidP="00400419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56D79">
              <w:rPr>
                <w:rFonts w:ascii="Arial" w:hAnsi="Arial" w:cs="Arial"/>
                <w:b/>
                <w:bCs/>
                <w:sz w:val="21"/>
                <w:szCs w:val="21"/>
              </w:rPr>
              <w:t>President of the United States</w:t>
            </w:r>
          </w:p>
          <w:p w14:paraId="2C086674" w14:textId="6D489E7F" w:rsidR="00400419" w:rsidRDefault="00400419" w:rsidP="00400419">
            <w:pPr>
              <w:rPr>
                <w:rFonts w:ascii="Arial" w:hAnsi="Arial" w:cs="Arial"/>
                <w:b/>
                <w:bCs/>
              </w:rPr>
            </w:pPr>
            <w:r w:rsidRPr="00656D79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00419" w14:paraId="0820B8BA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7EEA9345" w14:textId="77777777" w:rsidR="00400419" w:rsidRDefault="00400419" w:rsidP="00400419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A5B7862" wp14:editId="5226260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BF682" id="Rectangle 6" o:spid="_x0000_s1026" style="position:absolute;margin-left:-.8pt;margin-top:4.4pt;width:18pt;height:1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00419" w14:paraId="0CDB4D69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201CD31A" w14:textId="77777777" w:rsidR="00400419" w:rsidRDefault="00400419" w:rsidP="00400419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4357B20" wp14:editId="22C16D7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54E12" id="Rectangle 7" o:spid="_x0000_s1026" style="position:absolute;margin-left:-.8pt;margin-top:4.4pt;width:18pt;height:18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00419" w14:paraId="6CC4C311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296041B0" w14:textId="4EDA85FC" w:rsidR="00400419" w:rsidRDefault="00400419" w:rsidP="00400419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052EA7E" wp14:editId="77FAA45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96644317" name="Rectangle 496644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6A0B9" id="Rectangle 496644317" o:spid="_x0000_s1026" style="position:absolute;margin-left:-.8pt;margin-top:4.4pt;width:18pt;height:18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00419" w14:paraId="07B8E325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458B2FE3" w14:textId="7C876834" w:rsidR="00400419" w:rsidRDefault="00400419" w:rsidP="00400419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01FC2D19" wp14:editId="425ACB0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1153120" name="Rectangle 31153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C6DC4" id="Rectangle 31153120" o:spid="_x0000_s1026" style="position:absolute;margin-left:-.8pt;margin-top:4.4pt;width:18pt;height:18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Uninstructed Delegation</w:t>
            </w:r>
          </w:p>
        </w:tc>
      </w:tr>
      <w:tr w:rsidR="00400419" w14:paraId="0BF6F4BB" w14:textId="77777777" w:rsidTr="00EA0D12">
        <w:trPr>
          <w:gridBefore w:val="1"/>
          <w:wBefore w:w="108" w:type="dxa"/>
          <w:trHeight w:val="432"/>
        </w:trPr>
        <w:tc>
          <w:tcPr>
            <w:tcW w:w="3600" w:type="dxa"/>
            <w:vAlign w:val="center"/>
          </w:tcPr>
          <w:p w14:paraId="2CCE9355" w14:textId="77777777" w:rsidR="00400419" w:rsidRDefault="00400419" w:rsidP="00400419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00419" w:rsidRPr="00044616" w14:paraId="0B8177F4" w14:textId="77777777" w:rsidTr="00EA0D12">
        <w:trPr>
          <w:gridBefore w:val="1"/>
          <w:wBefore w:w="108" w:type="dxa"/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5982D710" w14:textId="1BEF793A" w:rsidR="00400419" w:rsidRPr="00044616" w:rsidRDefault="00400419" w:rsidP="004004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Republican Party Primary</w:t>
            </w:r>
          </w:p>
        </w:tc>
      </w:tr>
      <w:tr w:rsidR="00400419" w:rsidRPr="00044616" w14:paraId="5586B216" w14:textId="77777777" w:rsidTr="00400419">
        <w:trPr>
          <w:gridBefore w:val="1"/>
          <w:wBefore w:w="108" w:type="dxa"/>
          <w:trHeight w:val="576"/>
        </w:trPr>
        <w:tc>
          <w:tcPr>
            <w:tcW w:w="3600" w:type="dxa"/>
            <w:shd w:val="clear" w:color="auto" w:fill="D0CECE" w:themeFill="background2" w:themeFillShade="E6"/>
            <w:vAlign w:val="center"/>
          </w:tcPr>
          <w:p w14:paraId="09E3BC71" w14:textId="77777777" w:rsidR="00400419" w:rsidRPr="00656D79" w:rsidRDefault="00400419" w:rsidP="0040041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56D79">
              <w:rPr>
                <w:rFonts w:ascii="Arial" w:hAnsi="Arial" w:cs="Arial"/>
                <w:b/>
                <w:bCs/>
                <w:sz w:val="21"/>
                <w:szCs w:val="21"/>
              </w:rPr>
              <w:t>President of the United States</w:t>
            </w:r>
          </w:p>
          <w:p w14:paraId="62EDBD5E" w14:textId="00C0EA2F" w:rsidR="00400419" w:rsidRDefault="00400419" w:rsidP="00400419">
            <w:pPr>
              <w:rPr>
                <w:rFonts w:ascii="Arial" w:hAnsi="Arial" w:cs="Arial"/>
                <w:b/>
                <w:bCs/>
              </w:rPr>
            </w:pPr>
            <w:r w:rsidRPr="00656D79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00419" w14:paraId="7D4882DE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0741AAF7" w14:textId="77777777" w:rsidR="00400419" w:rsidRDefault="00400419" w:rsidP="00400419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68511E47" wp14:editId="0B03799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A2CA5" id="Rectangle 8" o:spid="_x0000_s1026" style="position:absolute;margin-left:-.8pt;margin-top:4.4pt;width:18pt;height:18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00419" w14:paraId="3E3E3475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61D1873E" w14:textId="77777777" w:rsidR="00400419" w:rsidRDefault="00400419" w:rsidP="00400419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F5C49A2" wp14:editId="3281930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145C0" id="Rectangle 9" o:spid="_x0000_s1026" style="position:absolute;margin-left:-.8pt;margin-top:4.4pt;width:18pt;height:18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00419" w14:paraId="34726008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661450F3" w14:textId="48065A59" w:rsidR="00400419" w:rsidRDefault="00400419" w:rsidP="00400419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6C4E206" wp14:editId="3A1FC3E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47608096" name="Rectangle 1647608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7B741" id="Rectangle 1647608096" o:spid="_x0000_s1026" style="position:absolute;margin-left:-.8pt;margin-top:4.4pt;width:18pt;height:1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00419" w14:paraId="1D830803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24925992" w14:textId="0AD8886F" w:rsidR="00400419" w:rsidRDefault="00400419" w:rsidP="00400419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32E039BE" wp14:editId="5F13F01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25737166" name="Rectangle 1625737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00801" id="Rectangle 1625737166" o:spid="_x0000_s1026" style="position:absolute;margin-left:-.8pt;margin-top:4.4pt;width:18pt;height:18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Uninstructed Delegation</w:t>
            </w:r>
          </w:p>
        </w:tc>
      </w:tr>
      <w:tr w:rsidR="00400419" w14:paraId="0FB68676" w14:textId="77777777" w:rsidTr="00EA0D12">
        <w:trPr>
          <w:gridBefore w:val="1"/>
          <w:wBefore w:w="108" w:type="dxa"/>
          <w:trHeight w:val="530"/>
        </w:trPr>
        <w:tc>
          <w:tcPr>
            <w:tcW w:w="3600" w:type="dxa"/>
            <w:vAlign w:val="center"/>
          </w:tcPr>
          <w:p w14:paraId="736F4BA9" w14:textId="77777777" w:rsidR="00400419" w:rsidRDefault="00400419" w:rsidP="00400419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00419" w14:paraId="6276B1D4" w14:textId="77777777" w:rsidTr="00400419">
        <w:trPr>
          <w:gridBefore w:val="1"/>
          <w:wBefore w:w="108" w:type="dxa"/>
          <w:trHeight w:val="2096"/>
        </w:trPr>
        <w:tc>
          <w:tcPr>
            <w:tcW w:w="3600" w:type="dxa"/>
            <w:vAlign w:val="center"/>
          </w:tcPr>
          <w:p w14:paraId="0B58A320" w14:textId="207DDB77" w:rsidR="00400419" w:rsidRPr="002F2404" w:rsidRDefault="00400419" w:rsidP="0040041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4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End Presidential Preference Vote. </w:t>
            </w:r>
          </w:p>
        </w:tc>
      </w:tr>
      <w:tr w:rsidR="00400419" w14:paraId="4E8BEE54" w14:textId="77777777" w:rsidTr="00EA0D12">
        <w:trPr>
          <w:trHeight w:val="8801"/>
        </w:trPr>
        <w:tc>
          <w:tcPr>
            <w:tcW w:w="3708" w:type="dxa"/>
            <w:gridSpan w:val="2"/>
            <w:vAlign w:val="center"/>
          </w:tcPr>
          <w:p w14:paraId="04C60C72" w14:textId="2A328D06" w:rsidR="00BE01B8" w:rsidRDefault="00BE01B8" w:rsidP="00BE01B8">
            <w:pPr>
              <w:spacing w:before="120" w:after="120"/>
              <w:ind w:left="9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Official Ballot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Presidential Preference Vote</w:t>
            </w:r>
          </w:p>
          <w:p w14:paraId="3CD832E7" w14:textId="77777777" w:rsidR="00BE01B8" w:rsidRDefault="00BE01B8" w:rsidP="00BE01B8">
            <w:pPr>
              <w:spacing w:before="120" w:after="120"/>
              <w:ind w:left="9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April 2, 2024</w:t>
            </w:r>
          </w:p>
          <w:p w14:paraId="4D259851" w14:textId="77777777" w:rsidR="00BE01B8" w:rsidRDefault="00BE01B8" w:rsidP="00BE01B8">
            <w:pPr>
              <w:spacing w:before="120" w:after="120"/>
              <w:ind w:left="9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for</w:t>
            </w:r>
          </w:p>
          <w:p w14:paraId="36513172" w14:textId="77777777" w:rsidR="00BE01B8" w:rsidRDefault="00BE01B8" w:rsidP="00BE01B8">
            <w:pPr>
              <w:pBdr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63E2A9F8" w14:textId="77777777" w:rsidR="00BE01B8" w:rsidRDefault="00BE01B8" w:rsidP="00BE01B8">
            <w:pPr>
              <w:spacing w:before="120" w:after="120"/>
              <w:ind w:left="9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(municipality and ward number)</w:t>
            </w:r>
          </w:p>
          <w:p w14:paraId="099F7AD8" w14:textId="77777777" w:rsidR="00BE01B8" w:rsidRDefault="00BE01B8" w:rsidP="00BE01B8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46386B96" w14:textId="77777777" w:rsidR="00BE01B8" w:rsidRDefault="00BE01B8" w:rsidP="00BE01B8">
            <w:pPr>
              <w:spacing w:before="120" w:after="120"/>
              <w:ind w:left="9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Ballot issued by:</w:t>
            </w:r>
          </w:p>
          <w:p w14:paraId="7D843F64" w14:textId="77777777" w:rsidR="00BE01B8" w:rsidRDefault="00BE01B8" w:rsidP="00BE01B8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5580E0BA" w14:textId="77777777" w:rsidR="00BE01B8" w:rsidRDefault="00BE01B8" w:rsidP="00BE01B8">
            <w:pPr>
              <w:pBdr>
                <w:top w:val="single" w:sz="12" w:space="1" w:color="auto"/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4C3A3415" w14:textId="77777777" w:rsidR="00BE01B8" w:rsidRDefault="00BE01B8" w:rsidP="00BE01B8">
            <w:pPr>
              <w:pBdr>
                <w:top w:val="single" w:sz="12" w:space="1" w:color="auto"/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6FECF4C6" w14:textId="77777777" w:rsidR="00BE01B8" w:rsidRDefault="00BE01B8" w:rsidP="00BE01B8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(Initials of election inspectors)</w:t>
            </w:r>
          </w:p>
          <w:p w14:paraId="70774664" w14:textId="77777777" w:rsidR="00BE01B8" w:rsidRDefault="00BE01B8" w:rsidP="00BE01B8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2AD44AEA" w14:textId="77777777" w:rsidR="00BE01B8" w:rsidRDefault="00BE01B8" w:rsidP="00BE01B8">
            <w:pPr>
              <w:pBdr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Absentee ballot issued by:</w:t>
            </w:r>
          </w:p>
          <w:p w14:paraId="2D4AABBB" w14:textId="77777777" w:rsidR="00BE01B8" w:rsidRDefault="00BE01B8" w:rsidP="00BE01B8">
            <w:pPr>
              <w:pBdr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24AAEBAB" w14:textId="77777777" w:rsidR="00BE01B8" w:rsidRDefault="00BE01B8" w:rsidP="00BE01B8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(Initials of municipal clerk or deputy)</w:t>
            </w:r>
          </w:p>
          <w:p w14:paraId="4C1FC494" w14:textId="77777777" w:rsidR="00BE01B8" w:rsidRDefault="00BE01B8" w:rsidP="00BE01B8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79C54A36" w14:textId="77777777" w:rsidR="00BE01B8" w:rsidRDefault="00BE01B8" w:rsidP="00BE01B8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____________     ____________</w:t>
            </w:r>
          </w:p>
          <w:p w14:paraId="20BD01C4" w14:textId="77777777" w:rsidR="00BE01B8" w:rsidRDefault="00BE01B8" w:rsidP="00BE01B8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If issued by SVDs, both must initial.</w:t>
            </w:r>
          </w:p>
          <w:p w14:paraId="0DF97155" w14:textId="77777777" w:rsidR="00BE01B8" w:rsidRDefault="00BE01B8" w:rsidP="00BE01B8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357D750A" w14:textId="77777777" w:rsidR="00BE01B8" w:rsidRDefault="00BE01B8" w:rsidP="00BE01B8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28FFCC16" w14:textId="77777777" w:rsidR="00BE01B8" w:rsidRDefault="00BE01B8" w:rsidP="00BE01B8">
            <w:pPr>
              <w:spacing w:before="120" w:after="120"/>
              <w:ind w:left="9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Certification of Voter Assistance</w:t>
            </w:r>
          </w:p>
          <w:p w14:paraId="78453E75" w14:textId="77777777" w:rsidR="00BE01B8" w:rsidRDefault="00BE01B8" w:rsidP="00BE01B8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 certify that I marked or read aloud this ballot at the request and direction of a voter who is authorized under Wis. Stat. § 6.82 to receive assistance. </w:t>
            </w:r>
          </w:p>
          <w:p w14:paraId="1379FFE0" w14:textId="77777777" w:rsidR="00BE01B8" w:rsidRDefault="00BE01B8" w:rsidP="00BE01B8">
            <w:pPr>
              <w:pBdr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7ADEC080" w14:textId="4A59E11B" w:rsidR="00400419" w:rsidRDefault="00BE01B8" w:rsidP="00BE01B8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Signature of assistor.</w:t>
            </w:r>
          </w:p>
        </w:tc>
      </w:tr>
      <w:bookmarkEnd w:id="0"/>
    </w:tbl>
    <w:p w14:paraId="000B6B08" w14:textId="1330F639" w:rsidR="00992E9F" w:rsidRDefault="00992E9F" w:rsidP="002A7000"/>
    <w:sectPr w:rsidR="00992E9F" w:rsidSect="00207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274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996E" w14:textId="77777777" w:rsidR="00B66594" w:rsidRDefault="00B66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A70B" w14:textId="77777777" w:rsidR="00B66594" w:rsidRDefault="00B66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C139" w14:textId="6E9E7E4F" w:rsidR="00FE2771" w:rsidRPr="00FE2771" w:rsidRDefault="00FE2771" w:rsidP="00FE2771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FE2771">
      <w:rPr>
        <w:rFonts w:ascii="Calibri" w:eastAsia="Times New Roman" w:hAnsi="Calibri" w:cs="Calibri"/>
        <w:color w:val="000000"/>
        <w:sz w:val="22"/>
      </w:rPr>
      <w:t>EL-209</w:t>
    </w:r>
    <w:r w:rsidR="007E0AE8">
      <w:rPr>
        <w:rFonts w:ascii="Calibri" w:eastAsia="Times New Roman" w:hAnsi="Calibri" w:cs="Calibri"/>
        <w:color w:val="000000"/>
        <w:sz w:val="22"/>
      </w:rPr>
      <w:t xml:space="preserve"> Fed Only</w:t>
    </w:r>
    <w:r w:rsidR="00400419">
      <w:rPr>
        <w:rFonts w:ascii="Calibri" w:eastAsia="Times New Roman" w:hAnsi="Calibri" w:cs="Calibri"/>
        <w:color w:val="000000"/>
        <w:sz w:val="22"/>
      </w:rPr>
      <w:t xml:space="preserve"> – Two Party</w:t>
    </w:r>
    <w:r w:rsidRPr="00FE2771">
      <w:rPr>
        <w:rFonts w:ascii="Calibri" w:eastAsia="Times New Roman" w:hAnsi="Calibri" w:cs="Calibri"/>
        <w:color w:val="000000"/>
        <w:sz w:val="22"/>
      </w:rPr>
      <w:t xml:space="preserve"> | 202</w:t>
    </w:r>
    <w:r w:rsidR="00EA0D12">
      <w:rPr>
        <w:rFonts w:ascii="Calibri" w:eastAsia="Times New Roman" w:hAnsi="Calibri" w:cs="Calibri"/>
        <w:color w:val="000000"/>
        <w:sz w:val="22"/>
      </w:rPr>
      <w:t>4</w:t>
    </w:r>
    <w:r w:rsidRPr="00FE2771">
      <w:rPr>
        <w:rFonts w:ascii="Calibri" w:eastAsia="Times New Roman" w:hAnsi="Calibri" w:cs="Calibri"/>
        <w:color w:val="000000"/>
        <w:sz w:val="22"/>
      </w:rPr>
      <w:t xml:space="preserve">| Hand-Count Paper| Spring Election | </w:t>
    </w:r>
    <w:r>
      <w:rPr>
        <w:rFonts w:ascii="Calibri" w:eastAsia="Times New Roman" w:hAnsi="Calibri" w:cs="Calibri"/>
        <w:color w:val="000000"/>
        <w:sz w:val="22"/>
      </w:rPr>
      <w:t>Consolidated</w:t>
    </w:r>
    <w:r w:rsidRPr="00FE2771">
      <w:rPr>
        <w:rFonts w:ascii="Calibri" w:eastAsia="Times New Roman" w:hAnsi="Calibri" w:cs="Calibri"/>
        <w:color w:val="000000"/>
        <w:sz w:val="22"/>
      </w:rPr>
      <w:t xml:space="preserve"> | (Rev. 202</w:t>
    </w:r>
    <w:r w:rsidR="00B66594">
      <w:rPr>
        <w:rFonts w:ascii="Calibri" w:eastAsia="Times New Roman" w:hAnsi="Calibri" w:cs="Calibri"/>
        <w:color w:val="000000"/>
        <w:sz w:val="22"/>
      </w:rPr>
      <w:t>4</w:t>
    </w:r>
    <w:r w:rsidRPr="00FE2771">
      <w:rPr>
        <w:rFonts w:ascii="Calibri" w:eastAsia="Times New Roman" w:hAnsi="Calibri" w:cs="Calibri"/>
        <w:color w:val="000000"/>
        <w:sz w:val="22"/>
      </w:rPr>
      <w:t>-1)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D2A6" w14:textId="77777777" w:rsidR="00B66594" w:rsidRDefault="00B66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8DA3" w14:textId="77777777" w:rsidR="00B66594" w:rsidRDefault="00B66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77777777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>Official Ballot</w:t>
    </w:r>
  </w:p>
  <w:p w14:paraId="3262B9B4" w14:textId="279B91EB" w:rsidR="000B0B48" w:rsidRPr="00DC0C7B" w:rsidRDefault="00EA0D12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Presidential Preference Vote</w:t>
    </w:r>
  </w:p>
  <w:p w14:paraId="107AFF64" w14:textId="4ADE88FB" w:rsidR="000B0B48" w:rsidRPr="00DC0C7B" w:rsidRDefault="00025FAB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April</w:t>
    </w:r>
    <w:r w:rsidR="000B0B48" w:rsidRPr="00DC0C7B">
      <w:rPr>
        <w:rFonts w:ascii="Arial" w:hAnsi="Arial" w:cs="Arial"/>
        <w:b/>
        <w:bCs/>
        <w:sz w:val="28"/>
        <w:szCs w:val="24"/>
      </w:rPr>
      <w:t xml:space="preserve"> </w:t>
    </w:r>
    <w:r w:rsidR="00EA0D12">
      <w:rPr>
        <w:rFonts w:ascii="Arial" w:hAnsi="Arial" w:cs="Arial"/>
        <w:b/>
        <w:bCs/>
        <w:sz w:val="28"/>
        <w:szCs w:val="24"/>
      </w:rPr>
      <w:t>2</w:t>
    </w:r>
    <w:r w:rsidR="000B0B48" w:rsidRPr="00DC0C7B">
      <w:rPr>
        <w:rFonts w:ascii="Arial" w:hAnsi="Arial" w:cs="Arial"/>
        <w:b/>
        <w:bCs/>
        <w:sz w:val="28"/>
        <w:szCs w:val="24"/>
      </w:rPr>
      <w:t>, 202</w:t>
    </w:r>
    <w:r w:rsidR="00EA0D12">
      <w:rPr>
        <w:rFonts w:ascii="Arial" w:hAnsi="Arial" w:cs="Arial"/>
        <w:b/>
        <w:bCs/>
        <w:sz w:val="28"/>
        <w:szCs w:val="24"/>
      </w:rPr>
      <w:t>4</w:t>
    </w:r>
  </w:p>
  <w:p w14:paraId="18714624" w14:textId="4C5837D8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7E458D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626BC5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6F9C"/>
    <w:multiLevelType w:val="hybridMultilevel"/>
    <w:tmpl w:val="60C0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118A"/>
    <w:multiLevelType w:val="hybridMultilevel"/>
    <w:tmpl w:val="2C7E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653024">
    <w:abstractNumId w:val="2"/>
  </w:num>
  <w:num w:numId="2" w16cid:durableId="1142115724">
    <w:abstractNumId w:val="3"/>
  </w:num>
  <w:num w:numId="3" w16cid:durableId="1615625572">
    <w:abstractNumId w:val="1"/>
  </w:num>
  <w:num w:numId="4" w16cid:durableId="68637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25FAB"/>
    <w:rsid w:val="00030E63"/>
    <w:rsid w:val="00032BDF"/>
    <w:rsid w:val="00044616"/>
    <w:rsid w:val="0005028A"/>
    <w:rsid w:val="000B0B48"/>
    <w:rsid w:val="00150198"/>
    <w:rsid w:val="001A4FB7"/>
    <w:rsid w:val="001E6374"/>
    <w:rsid w:val="002075D4"/>
    <w:rsid w:val="002659A5"/>
    <w:rsid w:val="002A7000"/>
    <w:rsid w:val="002F2404"/>
    <w:rsid w:val="00344042"/>
    <w:rsid w:val="00350D6E"/>
    <w:rsid w:val="00375DF8"/>
    <w:rsid w:val="003D36B8"/>
    <w:rsid w:val="00400419"/>
    <w:rsid w:val="004A46FC"/>
    <w:rsid w:val="00564FE3"/>
    <w:rsid w:val="00595740"/>
    <w:rsid w:val="005B3A8F"/>
    <w:rsid w:val="005E2655"/>
    <w:rsid w:val="00626BC5"/>
    <w:rsid w:val="007E0AE8"/>
    <w:rsid w:val="007E458D"/>
    <w:rsid w:val="008161FE"/>
    <w:rsid w:val="00840A2A"/>
    <w:rsid w:val="00880CCD"/>
    <w:rsid w:val="008B014A"/>
    <w:rsid w:val="00992E9F"/>
    <w:rsid w:val="009A2C05"/>
    <w:rsid w:val="009E6550"/>
    <w:rsid w:val="00A14279"/>
    <w:rsid w:val="00A44FBE"/>
    <w:rsid w:val="00A51E03"/>
    <w:rsid w:val="00A60858"/>
    <w:rsid w:val="00A823D0"/>
    <w:rsid w:val="00B0350F"/>
    <w:rsid w:val="00B66594"/>
    <w:rsid w:val="00B8442A"/>
    <w:rsid w:val="00B9361F"/>
    <w:rsid w:val="00BE01B8"/>
    <w:rsid w:val="00C02088"/>
    <w:rsid w:val="00C33FC3"/>
    <w:rsid w:val="00C46906"/>
    <w:rsid w:val="00C81E11"/>
    <w:rsid w:val="00D00CF0"/>
    <w:rsid w:val="00D314A9"/>
    <w:rsid w:val="00DC0C7B"/>
    <w:rsid w:val="00E07171"/>
    <w:rsid w:val="00EA0D12"/>
    <w:rsid w:val="00EA30AA"/>
    <w:rsid w:val="00EB0070"/>
    <w:rsid w:val="00ED538E"/>
    <w:rsid w:val="00EF4DC3"/>
    <w:rsid w:val="00F057B9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8</cp:revision>
  <cp:lastPrinted>2020-06-04T23:16:00Z</cp:lastPrinted>
  <dcterms:created xsi:type="dcterms:W3CDTF">2021-12-08T22:30:00Z</dcterms:created>
  <dcterms:modified xsi:type="dcterms:W3CDTF">2024-01-30T17:56:00Z</dcterms:modified>
</cp:coreProperties>
</file>